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BA" w:rsidRDefault="00E01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рекомендуемой  литературы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 лето для будущих четвероклассников</w:t>
      </w:r>
    </w:p>
    <w:p w:rsidR="008A01AB" w:rsidRDefault="008A01A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6BA" w:rsidRPr="008A01AB" w:rsidRDefault="008A01A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01AB">
        <w:rPr>
          <w:rFonts w:ascii="Times New Roman" w:hAnsi="Times New Roman" w:cs="Times New Roman"/>
          <w:b/>
          <w:color w:val="000000"/>
          <w:sz w:val="28"/>
          <w:szCs w:val="28"/>
        </w:rPr>
        <w:t>Книги для обязательного прочтения</w:t>
      </w:r>
    </w:p>
    <w:p w:rsidR="00B526BA" w:rsidRDefault="00E019AD">
      <w:pPr>
        <w:pStyle w:val="a6"/>
        <w:numPr>
          <w:ilvl w:val="0"/>
          <w:numId w:val="1"/>
        </w:numPr>
        <w:spacing w:before="375" w:after="75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 Алексеев “Рассказы о великой московской битве”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К. Булычёв «Миллион приключений»</w:t>
      </w:r>
      <w:r w:rsidR="008A01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8A01AB"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«Миллион и один день каникул»</w:t>
      </w:r>
    </w:p>
    <w:p w:rsidR="00B526BA" w:rsidRDefault="00E019AD">
      <w:pPr>
        <w:pStyle w:val="a6"/>
        <w:numPr>
          <w:ilvl w:val="0"/>
          <w:numId w:val="1"/>
        </w:numPr>
        <w:spacing w:before="375" w:after="75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Баум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«Страна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</w:t>
      </w:r>
    </w:p>
    <w:p w:rsidR="00B526BA" w:rsidRDefault="00E019AD">
      <w:pPr>
        <w:pStyle w:val="a6"/>
        <w:numPr>
          <w:ilvl w:val="0"/>
          <w:numId w:val="1"/>
        </w:numPr>
        <w:spacing w:before="375" w:after="75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М.В.Водопьянов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«Полярный летчик»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Гайдар «Чук и Гек», «Тимур и его команда», «Сказка о военной тайне».</w:t>
      </w:r>
    </w:p>
    <w:p w:rsidR="00B526BA" w:rsidRPr="00FC69FB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С.Т.Григорьев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«Детство Суворова»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И.А.Гончаров</w:t>
      </w:r>
      <w:proofErr w:type="spellEnd"/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«Фрегат „Паллада</w:t>
      </w:r>
      <w:r>
        <w:rPr>
          <w:rFonts w:ascii="Arial" w:eastAsia="Arial" w:hAnsi="Arial" w:cs="Arial"/>
          <w:color w:val="333333"/>
          <w:sz w:val="19"/>
          <w:szCs w:val="19"/>
          <w:shd w:val="clear" w:color="auto" w:fill="FFFFFF"/>
        </w:rPr>
        <w:t>”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 Зощенко «Лёля и Минька»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Катаев «Сын полка».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Р. Киплинга «Отчего у верблюда горб».</w:t>
      </w:r>
    </w:p>
    <w:p w:rsidR="00B526BA" w:rsidRPr="008A01AB" w:rsidRDefault="00E019AD" w:rsidP="008A01AB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Ю. Коваль «Картофельная собака»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Линдгрен «Малыш и Карлсон».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Некрасов «Приключения капитана Врунгеля». 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E73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Погорельский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«Черная курица» 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К. Паустовский «Растрепанный воробей» 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Пушкин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«Сказка о золотом петушке»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Э.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«Приключения барона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Мюнхаузена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  </w:t>
      </w: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Сент-Экзюпери «Маленький принц».</w:t>
      </w:r>
    </w:p>
    <w:p w:rsidR="00B526BA" w:rsidRDefault="00E019A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М. Твен «Приключения Тома Сойера 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Гекльберри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Финна». </w:t>
      </w:r>
    </w:p>
    <w:p w:rsidR="008A01AB" w:rsidRPr="00FC69FB" w:rsidRDefault="008A01AB" w:rsidP="008A01AB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 Носов «Витя Малеев в школе и дома»</w:t>
      </w:r>
    </w:p>
    <w:p w:rsidR="00FC69FB" w:rsidRPr="00D32440" w:rsidRDefault="00E019AD" w:rsidP="00FC69FB">
      <w:pPr>
        <w:pStyle w:val="a6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8A01AB" w:rsidRPr="00D3244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Дополнительная литература. Читаем, что хочется</w:t>
      </w:r>
    </w:p>
    <w:p w:rsidR="00FC69FB" w:rsidRPr="00FC69FB" w:rsidRDefault="00FC69FB" w:rsidP="00FC69FB">
      <w:pPr>
        <w:pStyle w:val="a6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Детская литература XX века</w:t>
      </w:r>
    </w:p>
    <w:p w:rsidR="00FC69FB" w:rsidRPr="00FC69FB" w:rsidRDefault="00FC69FB" w:rsidP="00D32440">
      <w:pPr>
        <w:pStyle w:val="a6"/>
        <w:numPr>
          <w:ilvl w:val="0"/>
          <w:numId w:val="2"/>
        </w:numPr>
        <w:ind w:left="567" w:hanging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Б. Житков «Что я видел»;</w:t>
      </w:r>
    </w:p>
    <w:p w:rsidR="00FC69FB" w:rsidRPr="00FC69FB" w:rsidRDefault="00FC69FB" w:rsidP="00D32440">
      <w:pPr>
        <w:pStyle w:val="a6"/>
        <w:numPr>
          <w:ilvl w:val="0"/>
          <w:numId w:val="2"/>
        </w:numPr>
        <w:ind w:left="567" w:hanging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Олеша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«Три толстяка»;</w:t>
      </w:r>
    </w:p>
    <w:p w:rsidR="00FC69FB" w:rsidRPr="00FC69FB" w:rsidRDefault="00FC69FB" w:rsidP="00D32440">
      <w:pPr>
        <w:pStyle w:val="a6"/>
        <w:numPr>
          <w:ilvl w:val="0"/>
          <w:numId w:val="2"/>
        </w:numPr>
        <w:ind w:left="567" w:hanging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Крапивин «Дети синего фламинго», «Мушкетер и фея»;</w:t>
      </w:r>
    </w:p>
    <w:p w:rsidR="00FC69FB" w:rsidRPr="008A01AB" w:rsidRDefault="00FC69FB" w:rsidP="00D32440">
      <w:pPr>
        <w:pStyle w:val="a6"/>
        <w:numPr>
          <w:ilvl w:val="0"/>
          <w:numId w:val="2"/>
        </w:numPr>
        <w:ind w:left="567" w:hanging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К. Булычев «Убежище»;</w:t>
      </w:r>
    </w:p>
    <w:p w:rsidR="00FC69FB" w:rsidRPr="008A01AB" w:rsidRDefault="00FC69FB" w:rsidP="00D32440">
      <w:pPr>
        <w:pStyle w:val="a6"/>
        <w:numPr>
          <w:ilvl w:val="0"/>
          <w:numId w:val="2"/>
        </w:numPr>
        <w:ind w:left="567" w:hanging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Ю. Коваль «Кепка с карасями», «Чистый Дор», «Полынные сказки», «Недопёсок»;</w:t>
      </w:r>
    </w:p>
    <w:p w:rsidR="00FC69FB" w:rsidRPr="00FC69FB" w:rsidRDefault="00FC69FB" w:rsidP="00D32440">
      <w:pPr>
        <w:pStyle w:val="a6"/>
        <w:numPr>
          <w:ilvl w:val="0"/>
          <w:numId w:val="2"/>
        </w:numPr>
        <w:ind w:left="567" w:hanging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Ю. Томин «Шёл по улице волшебник»;</w:t>
      </w:r>
    </w:p>
    <w:p w:rsidR="00FC69FB" w:rsidRPr="00FC69FB" w:rsidRDefault="00FC69FB" w:rsidP="00D32440">
      <w:pPr>
        <w:pStyle w:val="a6"/>
        <w:numPr>
          <w:ilvl w:val="0"/>
          <w:numId w:val="2"/>
        </w:numPr>
        <w:ind w:left="567" w:hanging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Ю. Сотник «Как меня спасали»;</w:t>
      </w:r>
    </w:p>
    <w:p w:rsidR="00FC69FB" w:rsidRPr="00FC69FB" w:rsidRDefault="00FC69FB" w:rsidP="00D32440">
      <w:pPr>
        <w:pStyle w:val="a6"/>
        <w:numPr>
          <w:ilvl w:val="0"/>
          <w:numId w:val="2"/>
        </w:numPr>
        <w:ind w:left="567" w:hanging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Р. Погодин «Кирпичные острова»;</w:t>
      </w:r>
    </w:p>
    <w:p w:rsidR="00FC69FB" w:rsidRPr="00FC69FB" w:rsidRDefault="00FC69FB" w:rsidP="00D32440">
      <w:pPr>
        <w:pStyle w:val="a6"/>
        <w:numPr>
          <w:ilvl w:val="0"/>
          <w:numId w:val="2"/>
        </w:numPr>
        <w:ind w:left="567" w:hanging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 Прокофьева «Остров капитанов».</w:t>
      </w:r>
    </w:p>
    <w:p w:rsidR="00FC69FB" w:rsidRPr="00FC69FB" w:rsidRDefault="00FC69FB" w:rsidP="00D32440">
      <w:pPr>
        <w:pStyle w:val="a6"/>
        <w:ind w:left="567" w:hanging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A01AB" w:rsidRDefault="008A01AB" w:rsidP="00D32440">
      <w:pPr>
        <w:pStyle w:val="a6"/>
        <w:ind w:left="567" w:hanging="425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C69FB" w:rsidRPr="008A01AB" w:rsidRDefault="00FC69FB" w:rsidP="00FC69FB">
      <w:pPr>
        <w:pStyle w:val="a6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A01A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Современная детская литература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Дашевская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«Вилли», «Скрипка неизвестного мастера»;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 Востоков «Брат-юннат»;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Жвалевский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Е. Пастернак «Время всегда хорошее», «Гимназия № 13», «Бежим отсюда»;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Сабитова «Где нет зимы»;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 Михеева «Тайник в доме художника», «Островитяне», «Дети дельфинов»;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 Евдокимова «Конец света»;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Игнатова «На Север. Путешествие вслед за чайкой», «Принцесса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Торнада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«Верю, не верю»;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Петрова «Волки на парашютах»;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Ледерман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«Уроков не будет», «Календарь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(й)я», «Теория невероятностей»;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Варденбург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«Никита ищет море»;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Кашура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Мираморе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К. Жукова «Летние побеги»;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 Ремез «Заметки Гоши Куницына, ученика 4 „А“ класса»;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Ю. Иванова «Тайны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Чароводья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О. Силаева «Странник Тим, или Детективное агентство „Агата“»;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Летт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«История 7 дверей».</w:t>
      </w:r>
    </w:p>
    <w:p w:rsidR="008A01AB" w:rsidRDefault="008A01AB" w:rsidP="00D32440">
      <w:pPr>
        <w:pStyle w:val="a6"/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69FB" w:rsidRPr="008A01AB" w:rsidRDefault="00FC69FB" w:rsidP="00D32440">
      <w:pPr>
        <w:pStyle w:val="a6"/>
        <w:ind w:left="426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A01A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Зарубежная детская литература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Дж. Р.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Толкин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«Хоббит, </w:t>
      </w:r>
      <w:proofErr w:type="gram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Туда</w:t>
      </w:r>
      <w:proofErr w:type="gram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 обратно»;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К. С. Льюис </w:t>
      </w:r>
      <w:proofErr w:type="gram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Лев</w:t>
      </w:r>
      <w:proofErr w:type="gram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колдунья и платяной шкаф»;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Гауф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«Карлик Нос», «Каменное сердце»;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О. Уайльд «Звёздный мальчик»;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Лабулэ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«Пальчик (финская сказка)», «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Зербино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-нелюдим»;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Гринвуд «Маленький оборвыш»;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Гюго «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Гаврош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Козетта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 Энде «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Момо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«Бесконечная книга»;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Ж-К.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Мурлева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«Джефферсон», «Река, текущая вспять»;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Несбит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«Пятеро детей и чудище»;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Крюс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«Тим Талер, или Проданный смех»;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Алмонд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«Меня зовут Мина», «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Скеллинг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«Мой папа — птиц»;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Пеннипакер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«Здесь, в реальном мире»;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Парр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«Вратарь и море»;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Нёстлингер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«Долой огуречного короля!» «Конрад, или Ребёнок из консервной банки», «Само собой и вообще»;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Файн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«Дневник кота-убийцы»;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Старк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«Мой друг Перси, Буффало Билл и я», «Умеешь ли ты свистеть,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Йоханна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Питцорно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«Послушай мое сердце»;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Г. Лин «Где гора говорит с луной», «Когда море стало серебряным», «Звёздная река»;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Ж. Мориарти «Ужасно неудобные приключения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Бронте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Меттлстоун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Схап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Лампёшка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Паласио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«Чудо»;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Броуч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«Шедевр»;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Ф.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Нильсон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«Тонкий меч», «Пираты Ледового моря».</w:t>
      </w:r>
    </w:p>
    <w:p w:rsidR="008A01AB" w:rsidRDefault="008A01AB" w:rsidP="00D32440">
      <w:pPr>
        <w:pStyle w:val="a6"/>
        <w:ind w:left="426" w:hanging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69FB" w:rsidRPr="008A01AB" w:rsidRDefault="00FC69FB" w:rsidP="00D32440">
      <w:pPr>
        <w:pStyle w:val="a6"/>
        <w:ind w:left="567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A01A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Для любителей страшных и загадочных историй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Нил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Гейман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Коралина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«История с кладбищем»;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Корнелия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Функе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«Король воров», «Повелитель драконов»;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Джонс Диана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Уинн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«Миры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Крестоманси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Крис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Колфер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«Страна сказок»;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Тимоте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 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Фомбель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«Тоби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Лолнесс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Брайн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Джейкс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Рэдволл</w:t>
      </w:r>
      <w:proofErr w:type="spellEnd"/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8A01AB" w:rsidRDefault="008A01AB" w:rsidP="00D32440">
      <w:pPr>
        <w:pStyle w:val="a6"/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69FB" w:rsidRPr="008A01AB" w:rsidRDefault="00FC69FB" w:rsidP="00D32440">
      <w:pPr>
        <w:pStyle w:val="a6"/>
        <w:ind w:left="567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A01A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Для тех, кто увлечён историей и не только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Воскобойников «Жизнь замечательных детей»;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 Седов «Геракл. 12 великих подвигов. Как это было на самом деле: рассказы очевидца»;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 Алексеев «Сто рассказов из русской истории»;</w:t>
      </w:r>
    </w:p>
    <w:p w:rsidR="00FC69FB" w:rsidRPr="00FC69FB" w:rsidRDefault="00FC69FB" w:rsidP="00D32440">
      <w:pPr>
        <w:pStyle w:val="a6"/>
        <w:numPr>
          <w:ilvl w:val="0"/>
          <w:numId w:val="3"/>
        </w:numPr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69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 Толченникова, Ю. Нечипоренко «Ключи от головы».</w:t>
      </w:r>
    </w:p>
    <w:p w:rsidR="00FC69FB" w:rsidRPr="00FC69FB" w:rsidRDefault="00FC69FB" w:rsidP="00D32440">
      <w:pPr>
        <w:pStyle w:val="a6"/>
        <w:ind w:left="567" w:hanging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FC69FB" w:rsidRPr="00FC69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F1B" w:rsidRDefault="005B7F1B">
      <w:pPr>
        <w:spacing w:line="240" w:lineRule="auto"/>
      </w:pPr>
      <w:r>
        <w:separator/>
      </w:r>
    </w:p>
  </w:endnote>
  <w:endnote w:type="continuationSeparator" w:id="0">
    <w:p w:rsidR="005B7F1B" w:rsidRDefault="005B7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F1B" w:rsidRDefault="005B7F1B">
      <w:pPr>
        <w:spacing w:after="0"/>
      </w:pPr>
      <w:r>
        <w:separator/>
      </w:r>
    </w:p>
  </w:footnote>
  <w:footnote w:type="continuationSeparator" w:id="0">
    <w:p w:rsidR="005B7F1B" w:rsidRDefault="005B7F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E9D"/>
    <w:multiLevelType w:val="hybridMultilevel"/>
    <w:tmpl w:val="B658CD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2658F"/>
    <w:multiLevelType w:val="multilevel"/>
    <w:tmpl w:val="3762658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49529A"/>
    <w:multiLevelType w:val="hybridMultilevel"/>
    <w:tmpl w:val="23D2771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DB"/>
    <w:rsid w:val="0000466C"/>
    <w:rsid w:val="000543D9"/>
    <w:rsid w:val="000A7F10"/>
    <w:rsid w:val="001817DB"/>
    <w:rsid w:val="003946BE"/>
    <w:rsid w:val="004E4DFA"/>
    <w:rsid w:val="005B7F1B"/>
    <w:rsid w:val="006936E1"/>
    <w:rsid w:val="00766C4A"/>
    <w:rsid w:val="007B4ED0"/>
    <w:rsid w:val="00816163"/>
    <w:rsid w:val="008A01AB"/>
    <w:rsid w:val="009F59D4"/>
    <w:rsid w:val="00B526BA"/>
    <w:rsid w:val="00CC5FAF"/>
    <w:rsid w:val="00D32440"/>
    <w:rsid w:val="00E019AD"/>
    <w:rsid w:val="00E666AA"/>
    <w:rsid w:val="00FC69FB"/>
    <w:rsid w:val="00FE73E9"/>
    <w:rsid w:val="09B90184"/>
    <w:rsid w:val="1F45212D"/>
    <w:rsid w:val="53D8646A"/>
    <w:rsid w:val="58BD4DB3"/>
    <w:rsid w:val="734F5540"/>
    <w:rsid w:val="78C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7795"/>
  <w15:docId w15:val="{A0A9A19C-B76B-4C18-8C0C-B444D965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RmWolf</dc:creator>
  <cp:lastModifiedBy>Масленникова Наталья Анатольевна</cp:lastModifiedBy>
  <cp:revision>6</cp:revision>
  <dcterms:created xsi:type="dcterms:W3CDTF">2024-05-17T19:16:00Z</dcterms:created>
  <dcterms:modified xsi:type="dcterms:W3CDTF">2024-06-03T18:49:00Z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3EEB398C3BF640129F3256976E25BB3D_13</vt:lpwstr>
  </property>
</Properties>
</file>